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DA1" w:rsidRP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t>STAR</w:t>
      </w:r>
      <w:r w:rsidR="00164D60" w:rsidRPr="00164D60">
        <w:rPr>
          <w:rFonts w:ascii="Times New Roman" w:hAnsi="Times New Roman" w:cs="Times New Roman"/>
          <w:color w:val="222222"/>
          <w:sz w:val="24"/>
          <w:szCs w:val="24"/>
          <w:lang w:val="es-ES"/>
        </w:rPr>
        <w:t xml:space="preserve"> SEARCH</w:t>
      </w:r>
      <w:r w:rsidRPr="00164D60">
        <w:rPr>
          <w:rFonts w:ascii="Times New Roman" w:hAnsi="Times New Roman" w:cs="Times New Roman"/>
          <w:color w:val="222222"/>
          <w:sz w:val="24"/>
          <w:szCs w:val="24"/>
          <w:lang w:val="es-ES"/>
        </w:rPr>
        <w:t xml:space="preserve"> 2018</w:t>
      </w:r>
      <w:r w:rsidRPr="00164D60">
        <w:rPr>
          <w:rFonts w:ascii="Times New Roman" w:hAnsi="Times New Roman" w:cs="Times New Roman"/>
          <w:color w:val="222222"/>
          <w:sz w:val="24"/>
          <w:szCs w:val="24"/>
          <w:lang w:val="es-ES"/>
        </w:rPr>
        <w:br/>
      </w:r>
      <w:r w:rsidR="00164D60" w:rsidRPr="00164D60">
        <w:rPr>
          <w:rFonts w:ascii="Times New Roman" w:hAnsi="Times New Roman" w:cs="Times New Roman"/>
          <w:color w:val="222222"/>
          <w:sz w:val="24"/>
          <w:szCs w:val="24"/>
          <w:lang w:val="es-ES"/>
        </w:rPr>
        <w:t>DRAMA MONOLOGUE NIVEL II</w:t>
      </w:r>
    </w:p>
    <w:p w:rsidR="00793DA1" w:rsidRPr="00164D60" w:rsidRDefault="00092C15" w:rsidP="00793DA1">
      <w:pPr>
        <w:jc w:val="center"/>
        <w:rPr>
          <w:rFonts w:ascii="Times New Roman" w:hAnsi="Times New Roman" w:cs="Times New Roman"/>
          <w:b/>
          <w:color w:val="222222"/>
          <w:sz w:val="24"/>
          <w:szCs w:val="24"/>
          <w:lang w:val="es-ES"/>
        </w:rPr>
      </w:pPr>
      <w:r w:rsidRPr="00164D60">
        <w:rPr>
          <w:rFonts w:ascii="Times New Roman" w:hAnsi="Times New Roman" w:cs="Times New Roman"/>
          <w:color w:val="222222"/>
          <w:sz w:val="24"/>
          <w:szCs w:val="24"/>
          <w:lang w:val="es-ES"/>
        </w:rPr>
        <w:br/>
      </w:r>
      <w:r w:rsidRPr="00164D60">
        <w:rPr>
          <w:rFonts w:ascii="Times New Roman" w:hAnsi="Times New Roman" w:cs="Times New Roman"/>
          <w:b/>
          <w:color w:val="222222"/>
          <w:sz w:val="24"/>
          <w:szCs w:val="24"/>
          <w:lang w:val="es-ES"/>
        </w:rPr>
        <w:t>Bolsa de almuerzo</w:t>
      </w:r>
      <w:r w:rsidRPr="00164D60">
        <w:rPr>
          <w:rFonts w:ascii="Times New Roman" w:hAnsi="Times New Roman" w:cs="Times New Roman"/>
          <w:b/>
          <w:color w:val="222222"/>
          <w:sz w:val="24"/>
          <w:szCs w:val="24"/>
          <w:lang w:val="es-ES"/>
        </w:rPr>
        <w:br/>
        <w:t>por Justin Street</w:t>
      </w:r>
      <w:r w:rsidRPr="00164D60">
        <w:rPr>
          <w:rFonts w:ascii="Times New Roman" w:hAnsi="Times New Roman" w:cs="Times New Roman"/>
          <w:b/>
          <w:color w:val="222222"/>
          <w:sz w:val="24"/>
          <w:szCs w:val="24"/>
          <w:lang w:val="es-ES"/>
        </w:rPr>
        <w:br/>
      </w:r>
    </w:p>
    <w:p w:rsidR="00793DA1" w:rsidRP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t>Un monólogo para actores jóvenes (11-14 años)</w:t>
      </w:r>
      <w:r w:rsidRPr="00164D60">
        <w:rPr>
          <w:rFonts w:ascii="Times New Roman" w:hAnsi="Times New Roman" w:cs="Times New Roman"/>
          <w:color w:val="222222"/>
          <w:sz w:val="24"/>
          <w:szCs w:val="24"/>
          <w:lang w:val="es-ES"/>
        </w:rPr>
        <w:br/>
      </w:r>
      <w:r w:rsidR="00793DA1" w:rsidRPr="00164D60">
        <w:rPr>
          <w:rFonts w:ascii="Times New Roman" w:hAnsi="Times New Roman" w:cs="Times New Roman"/>
          <w:color w:val="222222"/>
          <w:sz w:val="24"/>
          <w:szCs w:val="24"/>
          <w:lang w:val="es-ES"/>
        </w:rPr>
        <w:t xml:space="preserve">La escena da inicio con un/una </w:t>
      </w:r>
      <w:r w:rsidRPr="00164D60">
        <w:rPr>
          <w:rFonts w:ascii="Times New Roman" w:hAnsi="Times New Roman" w:cs="Times New Roman"/>
          <w:color w:val="222222"/>
          <w:sz w:val="24"/>
          <w:szCs w:val="24"/>
          <w:lang w:val="es-ES"/>
        </w:rPr>
        <w:t>joven que intenta mirar a</w:t>
      </w:r>
      <w:r w:rsidR="00793DA1" w:rsidRPr="00164D60">
        <w:rPr>
          <w:rFonts w:ascii="Times New Roman" w:hAnsi="Times New Roman" w:cs="Times New Roman"/>
          <w:color w:val="222222"/>
          <w:sz w:val="24"/>
          <w:szCs w:val="24"/>
          <w:lang w:val="es-ES"/>
        </w:rPr>
        <w:t xml:space="preserve"> través de la multitud, aunque es más bajo en estatura</w:t>
      </w:r>
      <w:r w:rsidRPr="00164D60">
        <w:rPr>
          <w:rFonts w:ascii="Times New Roman" w:hAnsi="Times New Roman" w:cs="Times New Roman"/>
          <w:color w:val="222222"/>
          <w:sz w:val="24"/>
          <w:szCs w:val="24"/>
          <w:lang w:val="es-ES"/>
        </w:rPr>
        <w:t xml:space="preserve"> que todas </w:t>
      </w:r>
      <w:r w:rsidR="00793DA1" w:rsidRPr="00164D60">
        <w:rPr>
          <w:rFonts w:ascii="Times New Roman" w:hAnsi="Times New Roman" w:cs="Times New Roman"/>
          <w:color w:val="222222"/>
          <w:sz w:val="24"/>
          <w:szCs w:val="24"/>
          <w:lang w:val="es-ES"/>
        </w:rPr>
        <w:t xml:space="preserve">las personas invisibles que lo </w:t>
      </w:r>
      <w:r w:rsidRPr="00164D60">
        <w:rPr>
          <w:rFonts w:ascii="Times New Roman" w:hAnsi="Times New Roman" w:cs="Times New Roman"/>
          <w:color w:val="222222"/>
          <w:sz w:val="24"/>
          <w:szCs w:val="24"/>
          <w:lang w:val="es-ES"/>
        </w:rPr>
        <w:t xml:space="preserve">rodean. </w:t>
      </w:r>
      <w:r w:rsidR="00793DA1" w:rsidRPr="00164D60">
        <w:rPr>
          <w:rFonts w:ascii="Times New Roman" w:hAnsi="Times New Roman" w:cs="Times New Roman"/>
          <w:color w:val="222222"/>
          <w:sz w:val="24"/>
          <w:szCs w:val="24"/>
          <w:lang w:val="es-ES"/>
        </w:rPr>
        <w:t>El está</w:t>
      </w:r>
      <w:r w:rsidRPr="00164D60">
        <w:rPr>
          <w:rFonts w:ascii="Times New Roman" w:hAnsi="Times New Roman" w:cs="Times New Roman"/>
          <w:color w:val="222222"/>
          <w:sz w:val="24"/>
          <w:szCs w:val="24"/>
          <w:lang w:val="es-ES"/>
        </w:rPr>
        <w:t xml:space="preserve"> llevando una bolsa de compras.</w:t>
      </w:r>
      <w:r w:rsidRPr="00164D60">
        <w:rPr>
          <w:rFonts w:ascii="Times New Roman" w:hAnsi="Times New Roman" w:cs="Times New Roman"/>
          <w:color w:val="222222"/>
          <w:sz w:val="24"/>
          <w:szCs w:val="24"/>
          <w:lang w:val="es-ES"/>
        </w:rPr>
        <w:br/>
      </w:r>
    </w:p>
    <w:p w:rsidR="00793DA1" w:rsidRP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t xml:space="preserve">¿Mamá? ¿Mamá? </w:t>
      </w:r>
      <w:r w:rsidR="00793DA1" w:rsidRPr="00164D60">
        <w:rPr>
          <w:rFonts w:ascii="Times New Roman" w:hAnsi="Times New Roman" w:cs="Times New Roman"/>
          <w:color w:val="222222"/>
          <w:sz w:val="24"/>
          <w:szCs w:val="24"/>
          <w:lang w:val="es-ES"/>
        </w:rPr>
        <w:t>¡</w:t>
      </w:r>
      <w:proofErr w:type="spellStart"/>
      <w:r w:rsidR="00793DA1" w:rsidRPr="00164D60">
        <w:rPr>
          <w:rFonts w:ascii="Times New Roman" w:hAnsi="Times New Roman" w:cs="Times New Roman"/>
          <w:color w:val="222222"/>
          <w:sz w:val="24"/>
          <w:szCs w:val="24"/>
          <w:lang w:val="es-ES"/>
        </w:rPr>
        <w:t>Mamáááááá</w:t>
      </w:r>
      <w:proofErr w:type="spellEnd"/>
      <w:r w:rsidR="00793DA1" w:rsidRPr="00164D60">
        <w:rPr>
          <w:rFonts w:ascii="Times New Roman" w:hAnsi="Times New Roman" w:cs="Times New Roman"/>
          <w:color w:val="222222"/>
          <w:sz w:val="24"/>
          <w:szCs w:val="24"/>
          <w:lang w:val="es-ES"/>
        </w:rPr>
        <w:t>!!!!</w:t>
      </w:r>
      <w:r w:rsidRPr="00164D60">
        <w:rPr>
          <w:rFonts w:ascii="Times New Roman" w:hAnsi="Times New Roman" w:cs="Times New Roman"/>
          <w:color w:val="222222"/>
          <w:sz w:val="24"/>
          <w:szCs w:val="24"/>
          <w:lang w:val="es-ES"/>
        </w:rPr>
        <w:br/>
        <w:t>Genial</w:t>
      </w:r>
      <w:r w:rsidR="00793DA1" w:rsidRPr="00164D60">
        <w:rPr>
          <w:rFonts w:ascii="Times New Roman" w:hAnsi="Times New Roman" w:cs="Times New Roman"/>
          <w:color w:val="222222"/>
          <w:sz w:val="24"/>
          <w:szCs w:val="24"/>
          <w:lang w:val="es-ES"/>
        </w:rPr>
        <w:t>,</w:t>
      </w:r>
      <w:r w:rsidRPr="00164D60">
        <w:rPr>
          <w:rFonts w:ascii="Times New Roman" w:hAnsi="Times New Roman" w:cs="Times New Roman"/>
          <w:color w:val="222222"/>
          <w:sz w:val="24"/>
          <w:szCs w:val="24"/>
          <w:lang w:val="es-ES"/>
        </w:rPr>
        <w:t xml:space="preserve"> simplemente genial. Voy a tener tantos problemas. </w:t>
      </w:r>
      <w:r w:rsidR="00164D60">
        <w:rPr>
          <w:rFonts w:ascii="Times New Roman" w:hAnsi="Times New Roman" w:cs="Times New Roman"/>
          <w:color w:val="222222"/>
          <w:sz w:val="24"/>
          <w:szCs w:val="24"/>
          <w:lang w:val="es-ES"/>
        </w:rPr>
        <w:t>¿Por qué</w:t>
      </w:r>
      <w:r w:rsidR="00793DA1" w:rsidRPr="00164D60">
        <w:rPr>
          <w:rFonts w:ascii="Times New Roman" w:hAnsi="Times New Roman" w:cs="Times New Roman"/>
          <w:color w:val="222222"/>
          <w:sz w:val="24"/>
          <w:szCs w:val="24"/>
          <w:lang w:val="es-ES"/>
        </w:rPr>
        <w:t xml:space="preserve"> siempre </w:t>
      </w:r>
      <w:r w:rsidRPr="00164D60">
        <w:rPr>
          <w:rFonts w:ascii="Times New Roman" w:hAnsi="Times New Roman" w:cs="Times New Roman"/>
          <w:color w:val="222222"/>
          <w:sz w:val="24"/>
          <w:szCs w:val="24"/>
          <w:lang w:val="es-ES"/>
        </w:rPr>
        <w:t xml:space="preserve">soy yo el que se queda atrás? </w:t>
      </w:r>
      <w:r w:rsidR="00164D60">
        <w:rPr>
          <w:rFonts w:ascii="Times New Roman" w:hAnsi="Times New Roman" w:cs="Times New Roman"/>
          <w:color w:val="222222"/>
          <w:sz w:val="24"/>
          <w:szCs w:val="24"/>
          <w:lang w:val="es-ES"/>
        </w:rPr>
        <w:t>“</w:t>
      </w:r>
      <w:r w:rsidRPr="00164D60">
        <w:rPr>
          <w:rFonts w:ascii="Times New Roman" w:hAnsi="Times New Roman" w:cs="Times New Roman"/>
          <w:color w:val="222222"/>
          <w:sz w:val="24"/>
          <w:szCs w:val="24"/>
          <w:lang w:val="es-ES"/>
        </w:rPr>
        <w:t>Quédate cerca</w:t>
      </w:r>
      <w:r w:rsidR="00164D60">
        <w:rPr>
          <w:rFonts w:ascii="Times New Roman" w:hAnsi="Times New Roman" w:cs="Times New Roman"/>
          <w:color w:val="222222"/>
          <w:sz w:val="24"/>
          <w:szCs w:val="24"/>
          <w:lang w:val="es-ES"/>
        </w:rPr>
        <w:t>”</w:t>
      </w:r>
      <w:r w:rsidRPr="00164D60">
        <w:rPr>
          <w:rFonts w:ascii="Times New Roman" w:hAnsi="Times New Roman" w:cs="Times New Roman"/>
          <w:color w:val="222222"/>
          <w:sz w:val="24"/>
          <w:szCs w:val="24"/>
          <w:lang w:val="es-ES"/>
        </w:rPr>
        <w:t xml:space="preserve">, dijo ella. </w:t>
      </w:r>
      <w:r w:rsidR="00164D60">
        <w:rPr>
          <w:rFonts w:ascii="Times New Roman" w:hAnsi="Times New Roman" w:cs="Times New Roman"/>
          <w:color w:val="222222"/>
          <w:sz w:val="24"/>
          <w:szCs w:val="24"/>
          <w:lang w:val="es-ES"/>
        </w:rPr>
        <w:t>“</w:t>
      </w:r>
      <w:r w:rsidRPr="00164D60">
        <w:rPr>
          <w:rFonts w:ascii="Times New Roman" w:hAnsi="Times New Roman" w:cs="Times New Roman"/>
          <w:color w:val="222222"/>
          <w:sz w:val="24"/>
          <w:szCs w:val="24"/>
          <w:lang w:val="es-ES"/>
        </w:rPr>
        <w:t>Quéda</w:t>
      </w:r>
      <w:r w:rsidR="00793DA1" w:rsidRPr="00164D60">
        <w:rPr>
          <w:rFonts w:ascii="Times New Roman" w:hAnsi="Times New Roman" w:cs="Times New Roman"/>
          <w:color w:val="222222"/>
          <w:sz w:val="24"/>
          <w:szCs w:val="24"/>
          <w:lang w:val="es-ES"/>
        </w:rPr>
        <w:t>te donde puedas verme</w:t>
      </w:r>
      <w:r w:rsidR="00164D60">
        <w:rPr>
          <w:rFonts w:ascii="Times New Roman" w:hAnsi="Times New Roman" w:cs="Times New Roman"/>
          <w:color w:val="222222"/>
          <w:sz w:val="24"/>
          <w:szCs w:val="24"/>
          <w:lang w:val="es-ES"/>
        </w:rPr>
        <w:t>”</w:t>
      </w:r>
      <w:r w:rsidR="00793DA1" w:rsidRPr="00164D60">
        <w:rPr>
          <w:rFonts w:ascii="Times New Roman" w:hAnsi="Times New Roman" w:cs="Times New Roman"/>
          <w:color w:val="222222"/>
          <w:sz w:val="24"/>
          <w:szCs w:val="24"/>
          <w:lang w:val="es-ES"/>
        </w:rPr>
        <w:t>, dijo mamá</w:t>
      </w:r>
      <w:r w:rsidRPr="00164D60">
        <w:rPr>
          <w:rFonts w:ascii="Times New Roman" w:hAnsi="Times New Roman" w:cs="Times New Roman"/>
          <w:color w:val="222222"/>
          <w:sz w:val="24"/>
          <w:szCs w:val="24"/>
          <w:lang w:val="es-ES"/>
        </w:rPr>
        <w:t xml:space="preserve">. </w:t>
      </w:r>
      <w:r w:rsidR="00164D60">
        <w:rPr>
          <w:rFonts w:ascii="Times New Roman" w:hAnsi="Times New Roman" w:cs="Times New Roman"/>
          <w:color w:val="222222"/>
          <w:sz w:val="24"/>
          <w:szCs w:val="24"/>
          <w:lang w:val="es-ES"/>
        </w:rPr>
        <w:t>Todo el mundo se ve</w:t>
      </w:r>
      <w:r w:rsidR="00793DA1" w:rsidRPr="00164D60">
        <w:rPr>
          <w:rFonts w:ascii="Times New Roman" w:hAnsi="Times New Roman" w:cs="Times New Roman"/>
          <w:color w:val="222222"/>
          <w:sz w:val="24"/>
          <w:szCs w:val="24"/>
          <w:lang w:val="es-ES"/>
        </w:rPr>
        <w:t xml:space="preserve"> igual de</w:t>
      </w:r>
      <w:r w:rsidRPr="00164D60">
        <w:rPr>
          <w:rFonts w:ascii="Times New Roman" w:hAnsi="Times New Roman" w:cs="Times New Roman"/>
          <w:color w:val="222222"/>
          <w:sz w:val="24"/>
          <w:szCs w:val="24"/>
          <w:lang w:val="es-ES"/>
        </w:rPr>
        <w:t xml:space="preserve"> los hombros hacia abajo. </w:t>
      </w:r>
      <w:r w:rsidR="00164D60">
        <w:rPr>
          <w:rFonts w:ascii="Times New Roman" w:hAnsi="Times New Roman" w:cs="Times New Roman"/>
          <w:color w:val="222222"/>
          <w:sz w:val="24"/>
          <w:szCs w:val="24"/>
          <w:lang w:val="es-ES"/>
        </w:rPr>
        <w:t xml:space="preserve">Hay </w:t>
      </w:r>
      <w:r w:rsidR="00793DA1" w:rsidRPr="00164D60">
        <w:rPr>
          <w:rFonts w:ascii="Times New Roman" w:hAnsi="Times New Roman" w:cs="Times New Roman"/>
          <w:color w:val="222222"/>
          <w:sz w:val="24"/>
          <w:szCs w:val="24"/>
          <w:lang w:val="es-ES"/>
        </w:rPr>
        <w:t>como cinco mil personas aquí, y toda</w:t>
      </w:r>
      <w:r w:rsidRPr="00164D60">
        <w:rPr>
          <w:rFonts w:ascii="Times New Roman" w:hAnsi="Times New Roman" w:cs="Times New Roman"/>
          <w:color w:val="222222"/>
          <w:sz w:val="24"/>
          <w:szCs w:val="24"/>
          <w:lang w:val="es-ES"/>
        </w:rPr>
        <w:t>s llevan túnicas.</w:t>
      </w:r>
    </w:p>
    <w:p w:rsidR="00793DA1" w:rsidRP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br/>
      </w:r>
      <w:r w:rsidR="00793DA1" w:rsidRPr="00164D60">
        <w:rPr>
          <w:rFonts w:ascii="Times New Roman" w:hAnsi="Times New Roman" w:cs="Times New Roman"/>
          <w:color w:val="222222"/>
          <w:sz w:val="24"/>
          <w:szCs w:val="24"/>
          <w:lang w:val="es-ES"/>
        </w:rPr>
        <w:t>Tampoco veo a mi hermano, el</w:t>
      </w:r>
      <w:r w:rsidRPr="00164D60">
        <w:rPr>
          <w:rFonts w:ascii="Times New Roman" w:hAnsi="Times New Roman" w:cs="Times New Roman"/>
          <w:color w:val="222222"/>
          <w:sz w:val="24"/>
          <w:szCs w:val="24"/>
          <w:lang w:val="es-ES"/>
        </w:rPr>
        <w:t xml:space="preserve"> </w:t>
      </w:r>
      <w:r w:rsidR="00793DA1" w:rsidRPr="00164D60">
        <w:rPr>
          <w:rFonts w:ascii="Times New Roman" w:hAnsi="Times New Roman" w:cs="Times New Roman"/>
          <w:color w:val="222222"/>
          <w:sz w:val="24"/>
          <w:szCs w:val="24"/>
          <w:lang w:val="es-ES"/>
        </w:rPr>
        <w:t>s</w:t>
      </w:r>
      <w:r w:rsidRPr="00164D60">
        <w:rPr>
          <w:rFonts w:ascii="Times New Roman" w:hAnsi="Times New Roman" w:cs="Times New Roman"/>
          <w:color w:val="222222"/>
          <w:sz w:val="24"/>
          <w:szCs w:val="24"/>
          <w:lang w:val="es-ES"/>
        </w:rPr>
        <w:t>eñor perfecto. Por supuesto que</w:t>
      </w:r>
      <w:r w:rsidR="00793DA1" w:rsidRPr="00164D60">
        <w:rPr>
          <w:rFonts w:ascii="Times New Roman" w:hAnsi="Times New Roman" w:cs="Times New Roman"/>
          <w:color w:val="222222"/>
          <w:sz w:val="24"/>
          <w:szCs w:val="24"/>
          <w:lang w:val="es-ES"/>
        </w:rPr>
        <w:t xml:space="preserve"> él</w:t>
      </w:r>
      <w:r w:rsidRPr="00164D60">
        <w:rPr>
          <w:rFonts w:ascii="Times New Roman" w:hAnsi="Times New Roman" w:cs="Times New Roman"/>
          <w:color w:val="222222"/>
          <w:sz w:val="24"/>
          <w:szCs w:val="24"/>
          <w:lang w:val="es-ES"/>
        </w:rPr>
        <w:t xml:space="preserve"> no está perdido. </w:t>
      </w:r>
      <w:r w:rsidR="00793DA1" w:rsidRPr="00164D60">
        <w:rPr>
          <w:rFonts w:ascii="Times New Roman" w:hAnsi="Times New Roman" w:cs="Times New Roman"/>
          <w:color w:val="222222"/>
          <w:sz w:val="24"/>
          <w:szCs w:val="24"/>
          <w:lang w:val="es-ES"/>
        </w:rPr>
        <w:t>Él es el mayor</w:t>
      </w:r>
      <w:r w:rsidRPr="00164D60">
        <w:rPr>
          <w:rFonts w:ascii="Times New Roman" w:hAnsi="Times New Roman" w:cs="Times New Roman"/>
          <w:color w:val="222222"/>
          <w:sz w:val="24"/>
          <w:szCs w:val="24"/>
          <w:lang w:val="es-ES"/>
        </w:rPr>
        <w:t xml:space="preserve"> y el más responsable. </w:t>
      </w:r>
      <w:r w:rsidR="00793DA1" w:rsidRPr="00164D60">
        <w:rPr>
          <w:rFonts w:ascii="Times New Roman" w:hAnsi="Times New Roman" w:cs="Times New Roman"/>
          <w:color w:val="222222"/>
          <w:sz w:val="24"/>
          <w:szCs w:val="24"/>
          <w:lang w:val="es-ES"/>
        </w:rPr>
        <w:t>Él también es</w:t>
      </w:r>
      <w:r w:rsidRPr="00164D60">
        <w:rPr>
          <w:rFonts w:ascii="Times New Roman" w:hAnsi="Times New Roman" w:cs="Times New Roman"/>
          <w:color w:val="222222"/>
          <w:sz w:val="24"/>
          <w:szCs w:val="24"/>
          <w:lang w:val="es-ES"/>
        </w:rPr>
        <w:t xml:space="preserve"> más alto, por lo que es más fácil de ver. Probablemente</w:t>
      </w:r>
      <w:r w:rsidR="00EA44FE" w:rsidRPr="00164D60">
        <w:rPr>
          <w:rFonts w:ascii="Times New Roman" w:hAnsi="Times New Roman" w:cs="Times New Roman"/>
          <w:color w:val="222222"/>
          <w:sz w:val="24"/>
          <w:szCs w:val="24"/>
          <w:lang w:val="es-ES"/>
        </w:rPr>
        <w:t xml:space="preserve"> yo</w:t>
      </w:r>
      <w:r w:rsidRPr="00164D60">
        <w:rPr>
          <w:rFonts w:ascii="Times New Roman" w:hAnsi="Times New Roman" w:cs="Times New Roman"/>
          <w:color w:val="222222"/>
          <w:sz w:val="24"/>
          <w:szCs w:val="24"/>
          <w:lang w:val="es-ES"/>
        </w:rPr>
        <w:t xml:space="preserve"> pod</w:t>
      </w:r>
      <w:r w:rsidR="00EA44FE" w:rsidRPr="00164D60">
        <w:rPr>
          <w:rFonts w:ascii="Times New Roman" w:hAnsi="Times New Roman" w:cs="Times New Roman"/>
          <w:color w:val="222222"/>
          <w:sz w:val="24"/>
          <w:szCs w:val="24"/>
          <w:lang w:val="es-ES"/>
        </w:rPr>
        <w:t>ría ser más responsable si fuese</w:t>
      </w:r>
      <w:r w:rsidRPr="00164D60">
        <w:rPr>
          <w:rFonts w:ascii="Times New Roman" w:hAnsi="Times New Roman" w:cs="Times New Roman"/>
          <w:color w:val="222222"/>
          <w:sz w:val="24"/>
          <w:szCs w:val="24"/>
          <w:lang w:val="es-ES"/>
        </w:rPr>
        <w:t xml:space="preserve"> más alto. Él siempre</w:t>
      </w:r>
      <w:r w:rsidR="00EA44FE" w:rsidRPr="00164D60">
        <w:rPr>
          <w:rFonts w:ascii="Times New Roman" w:hAnsi="Times New Roman" w:cs="Times New Roman"/>
          <w:color w:val="222222"/>
          <w:sz w:val="24"/>
          <w:szCs w:val="24"/>
          <w:lang w:val="es-ES"/>
        </w:rPr>
        <w:t xml:space="preserve"> tiene la oportunidad de</w:t>
      </w:r>
      <w:r w:rsidRPr="00164D60">
        <w:rPr>
          <w:rFonts w:ascii="Times New Roman" w:hAnsi="Times New Roman" w:cs="Times New Roman"/>
          <w:color w:val="222222"/>
          <w:sz w:val="24"/>
          <w:szCs w:val="24"/>
          <w:lang w:val="es-ES"/>
        </w:rPr>
        <w:t xml:space="preserve"> ayuda</w:t>
      </w:r>
      <w:r w:rsidR="00EA44FE" w:rsidRPr="00164D60">
        <w:rPr>
          <w:rFonts w:ascii="Times New Roman" w:hAnsi="Times New Roman" w:cs="Times New Roman"/>
          <w:color w:val="222222"/>
          <w:sz w:val="24"/>
          <w:szCs w:val="24"/>
          <w:lang w:val="es-ES"/>
        </w:rPr>
        <w:t>r en la casa</w:t>
      </w:r>
      <w:r w:rsidRPr="00164D60">
        <w:rPr>
          <w:rFonts w:ascii="Times New Roman" w:hAnsi="Times New Roman" w:cs="Times New Roman"/>
          <w:color w:val="222222"/>
          <w:sz w:val="24"/>
          <w:szCs w:val="24"/>
          <w:lang w:val="es-ES"/>
        </w:rPr>
        <w:t>.</w:t>
      </w:r>
    </w:p>
    <w:p w:rsidR="00793DA1" w:rsidRP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br/>
        <w:t>Probablemente</w:t>
      </w:r>
      <w:r w:rsidR="00EA44FE" w:rsidRPr="00164D60">
        <w:rPr>
          <w:rFonts w:ascii="Times New Roman" w:hAnsi="Times New Roman" w:cs="Times New Roman"/>
          <w:color w:val="222222"/>
          <w:sz w:val="24"/>
          <w:szCs w:val="24"/>
          <w:lang w:val="es-ES"/>
        </w:rPr>
        <w:t xml:space="preserve"> él esté con nuestro hermano menor</w:t>
      </w:r>
      <w:r w:rsidRPr="00164D60">
        <w:rPr>
          <w:rFonts w:ascii="Times New Roman" w:hAnsi="Times New Roman" w:cs="Times New Roman"/>
          <w:color w:val="222222"/>
          <w:sz w:val="24"/>
          <w:szCs w:val="24"/>
          <w:lang w:val="es-ES"/>
        </w:rPr>
        <w:t xml:space="preserve">. </w:t>
      </w:r>
      <w:r w:rsidR="00EA44FE" w:rsidRPr="00164D60">
        <w:rPr>
          <w:rFonts w:ascii="Times New Roman" w:hAnsi="Times New Roman" w:cs="Times New Roman"/>
          <w:color w:val="222222"/>
          <w:sz w:val="24"/>
          <w:szCs w:val="24"/>
          <w:lang w:val="es-ES"/>
        </w:rPr>
        <w:t xml:space="preserve">Nuestro hermanito </w:t>
      </w:r>
      <w:r w:rsidRPr="00164D60">
        <w:rPr>
          <w:rFonts w:ascii="Times New Roman" w:hAnsi="Times New Roman" w:cs="Times New Roman"/>
          <w:color w:val="222222"/>
          <w:sz w:val="24"/>
          <w:szCs w:val="24"/>
          <w:lang w:val="es-ES"/>
        </w:rPr>
        <w:t xml:space="preserve">está enfermo. Es por eso que estamos aquí. </w:t>
      </w:r>
      <w:r w:rsidR="00EA44FE" w:rsidRPr="00164D60">
        <w:rPr>
          <w:rFonts w:ascii="Times New Roman" w:hAnsi="Times New Roman" w:cs="Times New Roman"/>
          <w:color w:val="222222"/>
          <w:sz w:val="24"/>
          <w:szCs w:val="24"/>
          <w:lang w:val="es-ES"/>
        </w:rPr>
        <w:t xml:space="preserve">Mamá oyó que el señor que había estado ayudando a la gente estaba montado en </w:t>
      </w:r>
      <w:r w:rsidRPr="00164D60">
        <w:rPr>
          <w:rFonts w:ascii="Times New Roman" w:hAnsi="Times New Roman" w:cs="Times New Roman"/>
          <w:color w:val="222222"/>
          <w:sz w:val="24"/>
          <w:szCs w:val="24"/>
          <w:lang w:val="es-ES"/>
        </w:rPr>
        <w:t>un bote, por lo que todos en la ciudad salieron a conocer a este gran ayudante. No lo sé. Suena como magia. Soy demasiado viejo</w:t>
      </w:r>
      <w:r w:rsidR="00EA44FE" w:rsidRPr="00164D60">
        <w:rPr>
          <w:rFonts w:ascii="Times New Roman" w:hAnsi="Times New Roman" w:cs="Times New Roman"/>
          <w:color w:val="222222"/>
          <w:sz w:val="24"/>
          <w:szCs w:val="24"/>
          <w:lang w:val="es-ES"/>
        </w:rPr>
        <w:t>(a)</w:t>
      </w:r>
      <w:r w:rsidRPr="00164D60">
        <w:rPr>
          <w:rFonts w:ascii="Times New Roman" w:hAnsi="Times New Roman" w:cs="Times New Roman"/>
          <w:color w:val="222222"/>
          <w:sz w:val="24"/>
          <w:szCs w:val="24"/>
          <w:lang w:val="es-ES"/>
        </w:rPr>
        <w:t xml:space="preserve"> para creer en la magia.</w:t>
      </w:r>
    </w:p>
    <w:p w:rsidR="00793DA1" w:rsidRP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br/>
        <w:t>Mi hermanito ha estado enfermo por mucho tiempo. Él nació de esa manera. Mamá piensa que tal vez este ayudante puede hacer algo. Nadie más ha sido capaz de hacerlo. Desearía poder ayudar</w:t>
      </w:r>
      <w:r w:rsidR="00EA44FE" w:rsidRPr="00164D60">
        <w:rPr>
          <w:rFonts w:ascii="Times New Roman" w:hAnsi="Times New Roman" w:cs="Times New Roman"/>
          <w:color w:val="222222"/>
          <w:sz w:val="24"/>
          <w:szCs w:val="24"/>
          <w:lang w:val="es-ES"/>
        </w:rPr>
        <w:t>lo</w:t>
      </w:r>
      <w:r w:rsidRPr="00164D60">
        <w:rPr>
          <w:rFonts w:ascii="Times New Roman" w:hAnsi="Times New Roman" w:cs="Times New Roman"/>
          <w:color w:val="222222"/>
          <w:sz w:val="24"/>
          <w:szCs w:val="24"/>
          <w:lang w:val="es-ES"/>
        </w:rPr>
        <w:t>. Ojalá pudiera hacer magia y</w:t>
      </w:r>
      <w:r w:rsidR="00EA44FE" w:rsidRPr="00164D60">
        <w:rPr>
          <w:rFonts w:ascii="Times New Roman" w:hAnsi="Times New Roman" w:cs="Times New Roman"/>
          <w:color w:val="222222"/>
          <w:sz w:val="24"/>
          <w:szCs w:val="24"/>
          <w:lang w:val="es-ES"/>
        </w:rPr>
        <w:t xml:space="preserve"> sanarlo</w:t>
      </w:r>
      <w:r w:rsidRPr="00164D60">
        <w:rPr>
          <w:rFonts w:ascii="Times New Roman" w:hAnsi="Times New Roman" w:cs="Times New Roman"/>
          <w:color w:val="222222"/>
          <w:sz w:val="24"/>
          <w:szCs w:val="24"/>
          <w:lang w:val="es-ES"/>
        </w:rPr>
        <w:t>. Como un milagro o algo</w:t>
      </w:r>
      <w:r w:rsidR="00EA44FE" w:rsidRPr="00164D60">
        <w:rPr>
          <w:rFonts w:ascii="Times New Roman" w:hAnsi="Times New Roman" w:cs="Times New Roman"/>
          <w:color w:val="222222"/>
          <w:sz w:val="24"/>
          <w:szCs w:val="24"/>
          <w:lang w:val="es-ES"/>
        </w:rPr>
        <w:t xml:space="preserve"> así</w:t>
      </w:r>
      <w:r w:rsidRPr="00164D60">
        <w:rPr>
          <w:rFonts w:ascii="Times New Roman" w:hAnsi="Times New Roman" w:cs="Times New Roman"/>
          <w:color w:val="222222"/>
          <w:sz w:val="24"/>
          <w:szCs w:val="24"/>
          <w:lang w:val="es-ES"/>
        </w:rPr>
        <w:t xml:space="preserve">. </w:t>
      </w:r>
      <w:r w:rsidR="00EA44FE" w:rsidRPr="00164D60">
        <w:rPr>
          <w:rFonts w:ascii="Times New Roman" w:hAnsi="Times New Roman" w:cs="Times New Roman"/>
          <w:color w:val="222222"/>
          <w:sz w:val="24"/>
          <w:szCs w:val="24"/>
          <w:lang w:val="es-ES"/>
        </w:rPr>
        <w:t>Pero s</w:t>
      </w:r>
      <w:r w:rsidRPr="00164D60">
        <w:rPr>
          <w:rFonts w:ascii="Times New Roman" w:hAnsi="Times New Roman" w:cs="Times New Roman"/>
          <w:color w:val="222222"/>
          <w:sz w:val="24"/>
          <w:szCs w:val="24"/>
          <w:lang w:val="es-ES"/>
        </w:rPr>
        <w:t xml:space="preserve">oy demasiado viejo para creer en la magia. </w:t>
      </w:r>
      <w:r w:rsidR="00EA44FE" w:rsidRPr="00164D60">
        <w:rPr>
          <w:rFonts w:ascii="Times New Roman" w:hAnsi="Times New Roman" w:cs="Times New Roman"/>
          <w:color w:val="222222"/>
          <w:sz w:val="24"/>
          <w:szCs w:val="24"/>
          <w:lang w:val="es-ES"/>
        </w:rPr>
        <w:t>Aun así, desearía poder ayudar</w:t>
      </w:r>
      <w:r w:rsidRPr="00164D60">
        <w:rPr>
          <w:rFonts w:ascii="Times New Roman" w:hAnsi="Times New Roman" w:cs="Times New Roman"/>
          <w:color w:val="222222"/>
          <w:sz w:val="24"/>
          <w:szCs w:val="24"/>
          <w:lang w:val="es-ES"/>
        </w:rPr>
        <w:t>.</w:t>
      </w:r>
    </w:p>
    <w:p w:rsidR="007B0115" w:rsidRP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br/>
        <w:t>Pero no, lo único p</w:t>
      </w:r>
      <w:r w:rsidR="00EA44FE" w:rsidRPr="00164D60">
        <w:rPr>
          <w:rFonts w:ascii="Times New Roman" w:hAnsi="Times New Roman" w:cs="Times New Roman"/>
          <w:color w:val="222222"/>
          <w:sz w:val="24"/>
          <w:szCs w:val="24"/>
          <w:lang w:val="es-ES"/>
        </w:rPr>
        <w:t>ara lo que soy bueno</w:t>
      </w:r>
      <w:r w:rsidR="00164D60">
        <w:rPr>
          <w:rFonts w:ascii="Times New Roman" w:hAnsi="Times New Roman" w:cs="Times New Roman"/>
          <w:color w:val="222222"/>
          <w:sz w:val="24"/>
          <w:szCs w:val="24"/>
          <w:lang w:val="es-ES"/>
        </w:rPr>
        <w:t>(a) es para cargar</w:t>
      </w:r>
      <w:r w:rsidRPr="00164D60">
        <w:rPr>
          <w:rFonts w:ascii="Times New Roman" w:hAnsi="Times New Roman" w:cs="Times New Roman"/>
          <w:color w:val="222222"/>
          <w:sz w:val="24"/>
          <w:szCs w:val="24"/>
          <w:lang w:val="es-ES"/>
        </w:rPr>
        <w:t xml:space="preserve"> nuestro almuerzo. </w:t>
      </w:r>
      <w:r w:rsidR="00EA44FE" w:rsidRPr="00164D60">
        <w:rPr>
          <w:rFonts w:ascii="Times New Roman" w:hAnsi="Times New Roman" w:cs="Times New Roman"/>
          <w:color w:val="222222"/>
          <w:sz w:val="24"/>
          <w:szCs w:val="24"/>
          <w:lang w:val="es-ES"/>
        </w:rPr>
        <w:t xml:space="preserve">“Así nos estas </w:t>
      </w:r>
      <w:r w:rsidRPr="00164D60">
        <w:rPr>
          <w:rFonts w:ascii="Times New Roman" w:hAnsi="Times New Roman" w:cs="Times New Roman"/>
          <w:color w:val="222222"/>
          <w:sz w:val="24"/>
          <w:szCs w:val="24"/>
          <w:lang w:val="es-ES"/>
        </w:rPr>
        <w:t>ayudando</w:t>
      </w:r>
      <w:r w:rsidR="00EA44FE" w:rsidRPr="00164D60">
        <w:rPr>
          <w:rFonts w:ascii="Times New Roman" w:hAnsi="Times New Roman" w:cs="Times New Roman"/>
          <w:color w:val="222222"/>
          <w:sz w:val="24"/>
          <w:szCs w:val="24"/>
          <w:lang w:val="es-ES"/>
        </w:rPr>
        <w:t xml:space="preserve">” </w:t>
      </w:r>
      <w:r w:rsidRPr="00164D60">
        <w:rPr>
          <w:rFonts w:ascii="Times New Roman" w:hAnsi="Times New Roman" w:cs="Times New Roman"/>
          <w:color w:val="222222"/>
          <w:sz w:val="24"/>
          <w:szCs w:val="24"/>
          <w:lang w:val="es-ES"/>
        </w:rPr>
        <w:t>dijo</w:t>
      </w:r>
      <w:r w:rsidR="00EA44FE" w:rsidRPr="00164D60">
        <w:rPr>
          <w:rFonts w:ascii="Times New Roman" w:hAnsi="Times New Roman" w:cs="Times New Roman"/>
          <w:color w:val="222222"/>
          <w:sz w:val="24"/>
          <w:szCs w:val="24"/>
          <w:lang w:val="es-ES"/>
        </w:rPr>
        <w:t xml:space="preserve"> mamá</w:t>
      </w:r>
      <w:r w:rsidRPr="00164D60">
        <w:rPr>
          <w:rFonts w:ascii="Times New Roman" w:hAnsi="Times New Roman" w:cs="Times New Roman"/>
          <w:color w:val="222222"/>
          <w:sz w:val="24"/>
          <w:szCs w:val="24"/>
          <w:lang w:val="es-ES"/>
        </w:rPr>
        <w:t xml:space="preserve">. </w:t>
      </w:r>
      <w:r w:rsidR="00EA44FE" w:rsidRPr="00164D60">
        <w:rPr>
          <w:rFonts w:ascii="Times New Roman" w:hAnsi="Times New Roman" w:cs="Times New Roman"/>
          <w:color w:val="222222"/>
          <w:sz w:val="24"/>
          <w:szCs w:val="24"/>
          <w:lang w:val="es-ES"/>
        </w:rPr>
        <w:t>No se siente como si estoy ayudando.</w:t>
      </w:r>
      <w:r w:rsidRPr="00164D60">
        <w:rPr>
          <w:rFonts w:ascii="Times New Roman" w:hAnsi="Times New Roman" w:cs="Times New Roman"/>
          <w:color w:val="222222"/>
          <w:sz w:val="24"/>
          <w:szCs w:val="24"/>
          <w:lang w:val="es-ES"/>
        </w:rPr>
        <w:t xml:space="preserve"> Esto apesta. </w:t>
      </w:r>
      <w:r w:rsidR="00EA44FE" w:rsidRPr="00164D60">
        <w:rPr>
          <w:rFonts w:ascii="Times New Roman" w:hAnsi="Times New Roman" w:cs="Times New Roman"/>
          <w:color w:val="222222"/>
          <w:sz w:val="24"/>
          <w:szCs w:val="24"/>
          <w:lang w:val="es-ES"/>
        </w:rPr>
        <w:t xml:space="preserve">Realmente </w:t>
      </w:r>
      <w:r w:rsidRPr="00164D60">
        <w:rPr>
          <w:rFonts w:ascii="Times New Roman" w:hAnsi="Times New Roman" w:cs="Times New Roman"/>
          <w:color w:val="222222"/>
          <w:sz w:val="24"/>
          <w:szCs w:val="24"/>
          <w:lang w:val="es-ES"/>
        </w:rPr>
        <w:t xml:space="preserve">apesta. Tenemos un saco de pan y un poco de pescado. </w:t>
      </w:r>
      <w:r w:rsidR="00EA44FE" w:rsidRPr="00164D60">
        <w:rPr>
          <w:rFonts w:ascii="Times New Roman" w:hAnsi="Times New Roman" w:cs="Times New Roman"/>
          <w:color w:val="222222"/>
          <w:sz w:val="24"/>
          <w:szCs w:val="24"/>
          <w:lang w:val="es-ES"/>
        </w:rPr>
        <w:t>Sándwiches</w:t>
      </w:r>
      <w:r w:rsidRPr="00164D60">
        <w:rPr>
          <w:rFonts w:ascii="Times New Roman" w:hAnsi="Times New Roman" w:cs="Times New Roman"/>
          <w:color w:val="222222"/>
          <w:sz w:val="24"/>
          <w:szCs w:val="24"/>
          <w:lang w:val="es-ES"/>
        </w:rPr>
        <w:t xml:space="preserve"> de pescado </w:t>
      </w:r>
      <w:r w:rsidR="00EA44FE" w:rsidRPr="00164D60">
        <w:rPr>
          <w:rFonts w:ascii="Times New Roman" w:hAnsi="Times New Roman" w:cs="Times New Roman"/>
          <w:color w:val="222222"/>
          <w:sz w:val="24"/>
          <w:szCs w:val="24"/>
          <w:lang w:val="es-ES"/>
        </w:rPr>
        <w:t>d</w:t>
      </w:r>
      <w:r w:rsidRPr="00164D60">
        <w:rPr>
          <w:rFonts w:ascii="Times New Roman" w:hAnsi="Times New Roman" w:cs="Times New Roman"/>
          <w:color w:val="222222"/>
          <w:sz w:val="24"/>
          <w:szCs w:val="24"/>
          <w:lang w:val="es-ES"/>
        </w:rPr>
        <w:t xml:space="preserve">e nuevo. Le pregunté si podíamos </w:t>
      </w:r>
      <w:r w:rsidR="00EA44FE" w:rsidRPr="00164D60">
        <w:rPr>
          <w:rFonts w:ascii="Times New Roman" w:hAnsi="Times New Roman" w:cs="Times New Roman"/>
          <w:color w:val="222222"/>
          <w:sz w:val="24"/>
          <w:szCs w:val="24"/>
          <w:lang w:val="es-ES"/>
        </w:rPr>
        <w:t>hacer sándwiches</w:t>
      </w:r>
      <w:r w:rsidRPr="00164D60">
        <w:rPr>
          <w:rFonts w:ascii="Times New Roman" w:hAnsi="Times New Roman" w:cs="Times New Roman"/>
          <w:color w:val="222222"/>
          <w:sz w:val="24"/>
          <w:szCs w:val="24"/>
          <w:lang w:val="es-ES"/>
        </w:rPr>
        <w:t xml:space="preserve"> de mantequilla</w:t>
      </w:r>
      <w:r w:rsidR="007B0115" w:rsidRPr="00164D60">
        <w:rPr>
          <w:rFonts w:ascii="Times New Roman" w:hAnsi="Times New Roman" w:cs="Times New Roman"/>
          <w:color w:val="222222"/>
          <w:sz w:val="24"/>
          <w:szCs w:val="24"/>
          <w:lang w:val="es-ES"/>
        </w:rPr>
        <w:t xml:space="preserve"> de dátiles</w:t>
      </w:r>
      <w:r w:rsidR="007B0115" w:rsidRPr="00164D60">
        <w:rPr>
          <w:rStyle w:val="EndnoteReference"/>
          <w:rFonts w:ascii="Times New Roman" w:hAnsi="Times New Roman" w:cs="Times New Roman"/>
          <w:color w:val="222222"/>
          <w:sz w:val="24"/>
          <w:szCs w:val="24"/>
          <w:lang w:val="es-ES"/>
        </w:rPr>
        <w:endnoteReference w:id="1"/>
      </w:r>
      <w:r w:rsidR="007B0115" w:rsidRPr="00164D60">
        <w:rPr>
          <w:rFonts w:ascii="Times New Roman" w:hAnsi="Times New Roman" w:cs="Times New Roman"/>
          <w:color w:val="222222"/>
          <w:sz w:val="24"/>
          <w:szCs w:val="24"/>
          <w:lang w:val="es-ES"/>
        </w:rPr>
        <w:t xml:space="preserve"> y gelatina, ya sabes, un D</w:t>
      </w:r>
      <w:r w:rsidRPr="00164D60">
        <w:rPr>
          <w:rFonts w:ascii="Times New Roman" w:hAnsi="Times New Roman" w:cs="Times New Roman"/>
          <w:color w:val="222222"/>
          <w:sz w:val="24"/>
          <w:szCs w:val="24"/>
          <w:lang w:val="es-ES"/>
        </w:rPr>
        <w:t xml:space="preserve">B y J, pero a mi </w:t>
      </w:r>
      <w:r w:rsidRPr="00164D60">
        <w:rPr>
          <w:rFonts w:ascii="Times New Roman" w:hAnsi="Times New Roman" w:cs="Times New Roman"/>
          <w:color w:val="222222"/>
          <w:sz w:val="24"/>
          <w:szCs w:val="24"/>
          <w:lang w:val="es-ES"/>
        </w:rPr>
        <w:lastRenderedPageBreak/>
        <w:t>hermano mayor no l</w:t>
      </w:r>
      <w:r w:rsidR="007B0115" w:rsidRPr="00164D60">
        <w:rPr>
          <w:rFonts w:ascii="Times New Roman" w:hAnsi="Times New Roman" w:cs="Times New Roman"/>
          <w:color w:val="222222"/>
          <w:sz w:val="24"/>
          <w:szCs w:val="24"/>
          <w:lang w:val="es-ES"/>
        </w:rPr>
        <w:t>e gusta la gelatina, y los dátiles</w:t>
      </w:r>
      <w:r w:rsidRPr="00164D60">
        <w:rPr>
          <w:rFonts w:ascii="Times New Roman" w:hAnsi="Times New Roman" w:cs="Times New Roman"/>
          <w:color w:val="222222"/>
          <w:sz w:val="24"/>
          <w:szCs w:val="24"/>
          <w:lang w:val="es-ES"/>
        </w:rPr>
        <w:t xml:space="preserve"> hacen que </w:t>
      </w:r>
      <w:r w:rsidR="007B0115" w:rsidRPr="00164D60">
        <w:rPr>
          <w:rFonts w:ascii="Times New Roman" w:hAnsi="Times New Roman" w:cs="Times New Roman"/>
          <w:color w:val="222222"/>
          <w:sz w:val="24"/>
          <w:szCs w:val="24"/>
          <w:lang w:val="es-ES"/>
        </w:rPr>
        <w:t>los labios de mi hermano menor empiecen a picarle</w:t>
      </w:r>
      <w:r w:rsidRPr="00164D60">
        <w:rPr>
          <w:rFonts w:ascii="Times New Roman" w:hAnsi="Times New Roman" w:cs="Times New Roman"/>
          <w:color w:val="222222"/>
          <w:sz w:val="24"/>
          <w:szCs w:val="24"/>
          <w:lang w:val="es-ES"/>
        </w:rPr>
        <w:t>. Es solo que un sándwich DB y J no huele así en el calor.</w:t>
      </w:r>
    </w:p>
    <w:p w:rsid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br/>
      </w:r>
      <w:r w:rsidR="007B0115" w:rsidRPr="00164D60">
        <w:rPr>
          <w:rFonts w:ascii="Times New Roman" w:hAnsi="Times New Roman" w:cs="Times New Roman"/>
          <w:color w:val="222222"/>
          <w:sz w:val="24"/>
          <w:szCs w:val="24"/>
          <w:lang w:val="es-ES"/>
        </w:rPr>
        <w:t>Pero</w:t>
      </w:r>
      <w:r w:rsidRPr="00164D60">
        <w:rPr>
          <w:rFonts w:ascii="Times New Roman" w:hAnsi="Times New Roman" w:cs="Times New Roman"/>
          <w:color w:val="222222"/>
          <w:sz w:val="24"/>
          <w:szCs w:val="24"/>
          <w:lang w:val="es-ES"/>
        </w:rPr>
        <w:t>, ya sabes, a nadie parece importarle el olor. De hecho, todos</w:t>
      </w:r>
      <w:r w:rsidR="00D45487" w:rsidRPr="00164D60">
        <w:rPr>
          <w:rFonts w:ascii="Times New Roman" w:hAnsi="Times New Roman" w:cs="Times New Roman"/>
          <w:color w:val="222222"/>
          <w:sz w:val="24"/>
          <w:szCs w:val="24"/>
          <w:lang w:val="es-ES"/>
        </w:rPr>
        <w:t xml:space="preserve"> siguen mirando nuestra comida</w:t>
      </w:r>
      <w:r w:rsidRPr="00164D60">
        <w:rPr>
          <w:rFonts w:ascii="Times New Roman" w:hAnsi="Times New Roman" w:cs="Times New Roman"/>
          <w:color w:val="222222"/>
          <w:sz w:val="24"/>
          <w:szCs w:val="24"/>
          <w:lang w:val="es-ES"/>
        </w:rPr>
        <w:t xml:space="preserve">. </w:t>
      </w:r>
      <w:r w:rsidR="00D45487" w:rsidRPr="00164D60">
        <w:rPr>
          <w:rFonts w:ascii="Times New Roman" w:hAnsi="Times New Roman" w:cs="Times New Roman"/>
          <w:color w:val="222222"/>
          <w:sz w:val="24"/>
          <w:szCs w:val="24"/>
          <w:lang w:val="es-ES"/>
        </w:rPr>
        <w:t>Ya pasó la hora del almuerzo</w:t>
      </w:r>
      <w:r w:rsidRPr="00164D60">
        <w:rPr>
          <w:rFonts w:ascii="Times New Roman" w:hAnsi="Times New Roman" w:cs="Times New Roman"/>
          <w:color w:val="222222"/>
          <w:sz w:val="24"/>
          <w:szCs w:val="24"/>
          <w:lang w:val="es-ES"/>
        </w:rPr>
        <w:t xml:space="preserve">, y hemos estado aquí todo el día. </w:t>
      </w:r>
      <w:r w:rsidR="00D45487" w:rsidRPr="00164D60">
        <w:rPr>
          <w:rFonts w:ascii="Times New Roman" w:hAnsi="Times New Roman" w:cs="Times New Roman"/>
          <w:color w:val="222222"/>
          <w:sz w:val="24"/>
          <w:szCs w:val="24"/>
          <w:lang w:val="es-ES"/>
        </w:rPr>
        <w:t>Por lo menos yo</w:t>
      </w:r>
      <w:r w:rsidRPr="00164D60">
        <w:rPr>
          <w:rFonts w:ascii="Times New Roman" w:hAnsi="Times New Roman" w:cs="Times New Roman"/>
          <w:color w:val="222222"/>
          <w:sz w:val="24"/>
          <w:szCs w:val="24"/>
          <w:lang w:val="es-ES"/>
        </w:rPr>
        <w:t xml:space="preserve"> tengo hambre.</w:t>
      </w:r>
    </w:p>
    <w:p w:rsidR="00793DA1" w:rsidRP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br/>
        <w:t xml:space="preserve">Oye, uno de los amigos del ayudante está buscando comida. </w:t>
      </w:r>
      <w:r w:rsidR="00D45487" w:rsidRPr="00164D60">
        <w:rPr>
          <w:rFonts w:ascii="Times New Roman" w:hAnsi="Times New Roman" w:cs="Times New Roman"/>
          <w:color w:val="222222"/>
          <w:sz w:val="24"/>
          <w:szCs w:val="24"/>
          <w:lang w:val="es-ES"/>
        </w:rPr>
        <w:t>¡Caramba!</w:t>
      </w:r>
      <w:r w:rsidRPr="00164D60">
        <w:rPr>
          <w:rFonts w:ascii="Times New Roman" w:hAnsi="Times New Roman" w:cs="Times New Roman"/>
          <w:color w:val="222222"/>
          <w:sz w:val="24"/>
          <w:szCs w:val="24"/>
          <w:lang w:val="es-ES"/>
        </w:rPr>
        <w:t xml:space="preserve">. </w:t>
      </w:r>
      <w:r w:rsidR="00D45487" w:rsidRPr="00164D60">
        <w:rPr>
          <w:rFonts w:ascii="Times New Roman" w:hAnsi="Times New Roman" w:cs="Times New Roman"/>
          <w:color w:val="222222"/>
          <w:sz w:val="24"/>
          <w:szCs w:val="24"/>
          <w:lang w:val="es-ES"/>
        </w:rPr>
        <w:t>Incluso si camináramos</w:t>
      </w:r>
      <w:r w:rsidRPr="00164D60">
        <w:rPr>
          <w:rFonts w:ascii="Times New Roman" w:hAnsi="Times New Roman" w:cs="Times New Roman"/>
          <w:color w:val="222222"/>
          <w:sz w:val="24"/>
          <w:szCs w:val="24"/>
          <w:lang w:val="es-ES"/>
        </w:rPr>
        <w:t xml:space="preserve"> de vuelta a la ciudad, no creo que puedan alimentar a tanta gente. Creo que</w:t>
      </w:r>
      <w:r w:rsidR="00D45487" w:rsidRPr="00164D60">
        <w:rPr>
          <w:rFonts w:ascii="Times New Roman" w:hAnsi="Times New Roman" w:cs="Times New Roman"/>
          <w:color w:val="222222"/>
          <w:sz w:val="24"/>
          <w:szCs w:val="24"/>
          <w:lang w:val="es-ES"/>
        </w:rPr>
        <w:t xml:space="preserve"> podría compartir nuestra comida</w:t>
      </w:r>
      <w:r w:rsidRPr="00164D60">
        <w:rPr>
          <w:rFonts w:ascii="Times New Roman" w:hAnsi="Times New Roman" w:cs="Times New Roman"/>
          <w:color w:val="222222"/>
          <w:sz w:val="24"/>
          <w:szCs w:val="24"/>
          <w:lang w:val="es-ES"/>
        </w:rPr>
        <w:t xml:space="preserve"> para </w:t>
      </w:r>
      <w:r w:rsidR="00D45487" w:rsidRPr="00164D60">
        <w:rPr>
          <w:rFonts w:ascii="Times New Roman" w:hAnsi="Times New Roman" w:cs="Times New Roman"/>
          <w:color w:val="222222"/>
          <w:sz w:val="24"/>
          <w:szCs w:val="24"/>
          <w:lang w:val="es-ES"/>
        </w:rPr>
        <w:t>sándwiches</w:t>
      </w:r>
      <w:r w:rsidRPr="00164D60">
        <w:rPr>
          <w:rFonts w:ascii="Times New Roman" w:hAnsi="Times New Roman" w:cs="Times New Roman"/>
          <w:color w:val="222222"/>
          <w:sz w:val="24"/>
          <w:szCs w:val="24"/>
          <w:lang w:val="es-ES"/>
        </w:rPr>
        <w:t xml:space="preserve"> de pescado. Sería bueno deshacerse de este pez apestoso.</w:t>
      </w:r>
    </w:p>
    <w:p w:rsidR="00D45487" w:rsidRP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br/>
        <w:t xml:space="preserve">No lo sé. </w:t>
      </w:r>
      <w:r w:rsidR="00D45487" w:rsidRPr="00164D60">
        <w:rPr>
          <w:rFonts w:ascii="Times New Roman" w:hAnsi="Times New Roman" w:cs="Times New Roman"/>
          <w:color w:val="222222"/>
          <w:sz w:val="24"/>
          <w:szCs w:val="24"/>
          <w:lang w:val="es-ES"/>
        </w:rPr>
        <w:t xml:space="preserve">Creo que mamá se </w:t>
      </w:r>
      <w:r w:rsidR="00164D60" w:rsidRPr="00164D60">
        <w:rPr>
          <w:rFonts w:ascii="Times New Roman" w:hAnsi="Times New Roman" w:cs="Times New Roman"/>
          <w:color w:val="222222"/>
          <w:sz w:val="24"/>
          <w:szCs w:val="24"/>
          <w:lang w:val="es-ES"/>
        </w:rPr>
        <w:t>va a enojar</w:t>
      </w:r>
      <w:r w:rsidRPr="00164D60">
        <w:rPr>
          <w:rFonts w:ascii="Times New Roman" w:hAnsi="Times New Roman" w:cs="Times New Roman"/>
          <w:color w:val="222222"/>
          <w:sz w:val="24"/>
          <w:szCs w:val="24"/>
          <w:lang w:val="es-ES"/>
        </w:rPr>
        <w:t>.</w:t>
      </w:r>
    </w:p>
    <w:p w:rsidR="00D45487" w:rsidRP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br/>
        <w:t xml:space="preserve">Por otro lado, </w:t>
      </w:r>
      <w:r w:rsidR="00D45487" w:rsidRPr="00164D60">
        <w:rPr>
          <w:rFonts w:ascii="Times New Roman" w:hAnsi="Times New Roman" w:cs="Times New Roman"/>
          <w:color w:val="222222"/>
          <w:sz w:val="24"/>
          <w:szCs w:val="24"/>
          <w:lang w:val="es-ES"/>
        </w:rPr>
        <w:t>tal vez si el ayudante almuerza, podría ayudar a mi hermano</w:t>
      </w:r>
      <w:r w:rsidRPr="00164D60">
        <w:rPr>
          <w:rFonts w:ascii="Times New Roman" w:hAnsi="Times New Roman" w:cs="Times New Roman"/>
          <w:color w:val="222222"/>
          <w:sz w:val="24"/>
          <w:szCs w:val="24"/>
          <w:lang w:val="es-ES"/>
        </w:rPr>
        <w:t>. Sé que no alimentará a todas estas personas hambrientas, pero tal vez ayude un poco.</w:t>
      </w:r>
      <w:r w:rsidRPr="00164D60">
        <w:rPr>
          <w:rFonts w:ascii="Times New Roman" w:hAnsi="Times New Roman" w:cs="Times New Roman"/>
          <w:color w:val="222222"/>
          <w:sz w:val="24"/>
          <w:szCs w:val="24"/>
          <w:lang w:val="es-ES"/>
        </w:rPr>
        <w:br/>
      </w:r>
    </w:p>
    <w:p w:rsidR="00D45487" w:rsidRPr="00164D60" w:rsidRDefault="00092C15" w:rsidP="00793DA1">
      <w:pPr>
        <w:rPr>
          <w:rFonts w:ascii="Times New Roman" w:hAnsi="Times New Roman" w:cs="Times New Roman"/>
          <w:color w:val="222222"/>
          <w:sz w:val="24"/>
          <w:szCs w:val="24"/>
          <w:lang w:val="es-ES"/>
        </w:rPr>
      </w:pPr>
      <w:r w:rsidRPr="00164D60">
        <w:rPr>
          <w:rFonts w:ascii="Times New Roman" w:hAnsi="Times New Roman" w:cs="Times New Roman"/>
          <w:color w:val="222222"/>
          <w:sz w:val="24"/>
          <w:szCs w:val="24"/>
          <w:lang w:val="es-ES"/>
        </w:rPr>
        <w:t>Quiero decir, todavía soy demasiado viejo para creer en la magia.</w:t>
      </w:r>
      <w:r w:rsidRPr="00164D60">
        <w:rPr>
          <w:rFonts w:ascii="Times New Roman" w:hAnsi="Times New Roman" w:cs="Times New Roman"/>
          <w:color w:val="222222"/>
          <w:sz w:val="24"/>
          <w:szCs w:val="24"/>
          <w:lang w:val="es-ES"/>
        </w:rPr>
        <w:br/>
      </w:r>
    </w:p>
    <w:p w:rsidR="006303A1" w:rsidRPr="00164D60" w:rsidRDefault="00AF3F01" w:rsidP="00793DA1">
      <w:pPr>
        <w:rPr>
          <w:rFonts w:ascii="Times New Roman" w:hAnsi="Times New Roman" w:cs="Times New Roman"/>
          <w:sz w:val="24"/>
          <w:szCs w:val="24"/>
          <w:lang w:val="es-ES"/>
        </w:rPr>
      </w:pPr>
      <w:r>
        <w:rPr>
          <w:rFonts w:ascii="Times New Roman" w:hAnsi="Times New Roman" w:cs="Times New Roman"/>
          <w:color w:val="222222"/>
          <w:sz w:val="24"/>
          <w:szCs w:val="24"/>
          <w:lang w:val="es-ES"/>
        </w:rPr>
        <w:t>Eso c</w:t>
      </w:r>
      <w:r w:rsidR="00092C15" w:rsidRPr="00164D60">
        <w:rPr>
          <w:rFonts w:ascii="Times New Roman" w:hAnsi="Times New Roman" w:cs="Times New Roman"/>
          <w:color w:val="222222"/>
          <w:sz w:val="24"/>
          <w:szCs w:val="24"/>
          <w:lang w:val="es-ES"/>
        </w:rPr>
        <w:t>reo.</w:t>
      </w:r>
    </w:p>
    <w:sectPr w:rsidR="006303A1" w:rsidRPr="00164D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0E8" w:rsidRDefault="006520E8" w:rsidP="007B0115">
      <w:pPr>
        <w:spacing w:after="0" w:line="240" w:lineRule="auto"/>
      </w:pPr>
      <w:r>
        <w:separator/>
      </w:r>
    </w:p>
  </w:endnote>
  <w:endnote w:type="continuationSeparator" w:id="0">
    <w:p w:rsidR="006520E8" w:rsidRDefault="006520E8" w:rsidP="007B0115">
      <w:pPr>
        <w:spacing w:after="0" w:line="240" w:lineRule="auto"/>
      </w:pPr>
      <w:r>
        <w:continuationSeparator/>
      </w:r>
    </w:p>
  </w:endnote>
  <w:endnote w:id="1">
    <w:p w:rsidR="007B0115" w:rsidRPr="007B0115" w:rsidRDefault="007B0115">
      <w:pPr>
        <w:pStyle w:val="EndnoteText"/>
        <w:rPr>
          <w:lang w:val="es-ES"/>
        </w:rPr>
      </w:pPr>
      <w:r>
        <w:rPr>
          <w:rStyle w:val="EndnoteReference"/>
        </w:rPr>
        <w:endnoteRef/>
      </w:r>
      <w:r w:rsidRPr="007B0115">
        <w:rPr>
          <w:lang w:val="es-ES"/>
        </w:rPr>
        <w:t xml:space="preserve"> Dátil: </w:t>
      </w:r>
      <w:r w:rsidRPr="007B0115">
        <w:rPr>
          <w:lang w:val="es-ES"/>
        </w:rPr>
        <w:t xml:space="preserve"> </w:t>
      </w:r>
      <w:hyperlink r:id="rId1" w:tooltip="Fruta" w:history="1">
        <w:r w:rsidRPr="007B0115">
          <w:rPr>
            <w:rStyle w:val="Hyperlink"/>
            <w:color w:val="auto"/>
            <w:u w:val="none"/>
            <w:lang w:val="es-ES"/>
          </w:rPr>
          <w:t>fruta</w:t>
        </w:r>
      </w:hyperlink>
      <w:r w:rsidRPr="007B0115">
        <w:rPr>
          <w:lang w:val="es-ES"/>
        </w:rPr>
        <w:t xml:space="preserve"> obtenida de la </w:t>
      </w:r>
      <w:hyperlink r:id="rId2" w:tooltip="Phoenix dactylifera" w:history="1">
        <w:r w:rsidRPr="007B0115">
          <w:rPr>
            <w:rStyle w:val="Hyperlink"/>
            <w:color w:val="auto"/>
            <w:u w:val="none"/>
            <w:lang w:val="es-ES"/>
          </w:rPr>
          <w:t>palmera datilera (</w:t>
        </w:r>
        <w:r w:rsidRPr="007B0115">
          <w:rPr>
            <w:rStyle w:val="Hyperlink"/>
            <w:i/>
            <w:iCs/>
            <w:color w:val="auto"/>
            <w:u w:val="none"/>
            <w:lang w:val="es-ES"/>
          </w:rPr>
          <w:t xml:space="preserve">Phoenix </w:t>
        </w:r>
        <w:proofErr w:type="spellStart"/>
        <w:r w:rsidRPr="007B0115">
          <w:rPr>
            <w:rStyle w:val="Hyperlink"/>
            <w:i/>
            <w:iCs/>
            <w:color w:val="auto"/>
            <w:u w:val="none"/>
            <w:lang w:val="es-ES"/>
          </w:rPr>
          <w:t>dactylifera</w:t>
        </w:r>
        <w:proofErr w:type="spellEnd"/>
        <w:r w:rsidRPr="007B0115">
          <w:rPr>
            <w:rStyle w:val="Hyperlink"/>
            <w:color w:val="auto"/>
            <w:u w:val="none"/>
            <w:lang w:val="es-ES"/>
          </w:rPr>
          <w:t>)</w:t>
        </w:r>
      </w:hyperlink>
      <w:r w:rsidRPr="007B0115">
        <w:rPr>
          <w:lang w:val="es-ES"/>
        </w:rPr>
        <w:t xml:space="preserve">, alimento básico para países del </w:t>
      </w:r>
      <w:hyperlink r:id="rId3" w:tooltip="Magreb" w:history="1">
        <w:r w:rsidRPr="007B0115">
          <w:rPr>
            <w:rStyle w:val="Hyperlink"/>
            <w:color w:val="auto"/>
            <w:u w:val="none"/>
            <w:lang w:val="es-ES"/>
          </w:rPr>
          <w:t>Magreb</w:t>
        </w:r>
      </w:hyperlink>
      <w:r w:rsidRPr="007B0115">
        <w:rPr>
          <w:lang w:val="es-ES"/>
        </w:rPr>
        <w:t>.</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0E8" w:rsidRDefault="006520E8" w:rsidP="007B0115">
      <w:pPr>
        <w:spacing w:after="0" w:line="240" w:lineRule="auto"/>
      </w:pPr>
      <w:r>
        <w:separator/>
      </w:r>
    </w:p>
  </w:footnote>
  <w:footnote w:type="continuationSeparator" w:id="0">
    <w:p w:rsidR="006520E8" w:rsidRDefault="006520E8" w:rsidP="007B01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C15"/>
    <w:rsid w:val="00092C15"/>
    <w:rsid w:val="00164D60"/>
    <w:rsid w:val="006520E8"/>
    <w:rsid w:val="00793DA1"/>
    <w:rsid w:val="007B0115"/>
    <w:rsid w:val="008C227E"/>
    <w:rsid w:val="00AF3F01"/>
    <w:rsid w:val="00D45487"/>
    <w:rsid w:val="00E27CF5"/>
    <w:rsid w:val="00EA4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92C15"/>
    <w:pPr>
      <w:autoSpaceDE w:val="0"/>
      <w:autoSpaceDN w:val="0"/>
      <w:adjustRightInd w:val="0"/>
      <w:spacing w:after="0" w:line="240" w:lineRule="auto"/>
    </w:pPr>
    <w:rPr>
      <w:rFonts w:ascii="Times New Roman" w:hAnsi="Times New Roman" w:cs="Times New Roman"/>
      <w:color w:val="000000"/>
      <w:sz w:val="24"/>
      <w:szCs w:val="24"/>
      <w:lang w:val="es-ES"/>
    </w:rPr>
  </w:style>
  <w:style w:type="paragraph" w:styleId="EndnoteText">
    <w:name w:val="endnote text"/>
    <w:basedOn w:val="Normal"/>
    <w:link w:val="EndnoteTextChar"/>
    <w:uiPriority w:val="99"/>
    <w:semiHidden/>
    <w:unhideWhenUsed/>
    <w:rsid w:val="007B011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0115"/>
    <w:rPr>
      <w:sz w:val="20"/>
      <w:szCs w:val="20"/>
    </w:rPr>
  </w:style>
  <w:style w:type="character" w:styleId="EndnoteReference">
    <w:name w:val="endnote reference"/>
    <w:basedOn w:val="DefaultParagraphFont"/>
    <w:uiPriority w:val="99"/>
    <w:semiHidden/>
    <w:unhideWhenUsed/>
    <w:rsid w:val="007B0115"/>
    <w:rPr>
      <w:vertAlign w:val="superscript"/>
    </w:rPr>
  </w:style>
  <w:style w:type="character" w:styleId="Hyperlink">
    <w:name w:val="Hyperlink"/>
    <w:basedOn w:val="DefaultParagraphFont"/>
    <w:uiPriority w:val="99"/>
    <w:semiHidden/>
    <w:unhideWhenUsed/>
    <w:rsid w:val="007B01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92C15"/>
    <w:pPr>
      <w:autoSpaceDE w:val="0"/>
      <w:autoSpaceDN w:val="0"/>
      <w:adjustRightInd w:val="0"/>
      <w:spacing w:after="0" w:line="240" w:lineRule="auto"/>
    </w:pPr>
    <w:rPr>
      <w:rFonts w:ascii="Times New Roman" w:hAnsi="Times New Roman" w:cs="Times New Roman"/>
      <w:color w:val="000000"/>
      <w:sz w:val="24"/>
      <w:szCs w:val="24"/>
      <w:lang w:val="es-ES"/>
    </w:rPr>
  </w:style>
  <w:style w:type="paragraph" w:styleId="EndnoteText">
    <w:name w:val="endnote text"/>
    <w:basedOn w:val="Normal"/>
    <w:link w:val="EndnoteTextChar"/>
    <w:uiPriority w:val="99"/>
    <w:semiHidden/>
    <w:unhideWhenUsed/>
    <w:rsid w:val="007B011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0115"/>
    <w:rPr>
      <w:sz w:val="20"/>
      <w:szCs w:val="20"/>
    </w:rPr>
  </w:style>
  <w:style w:type="character" w:styleId="EndnoteReference">
    <w:name w:val="endnote reference"/>
    <w:basedOn w:val="DefaultParagraphFont"/>
    <w:uiPriority w:val="99"/>
    <w:semiHidden/>
    <w:unhideWhenUsed/>
    <w:rsid w:val="007B0115"/>
    <w:rPr>
      <w:vertAlign w:val="superscript"/>
    </w:rPr>
  </w:style>
  <w:style w:type="character" w:styleId="Hyperlink">
    <w:name w:val="Hyperlink"/>
    <w:basedOn w:val="DefaultParagraphFont"/>
    <w:uiPriority w:val="99"/>
    <w:semiHidden/>
    <w:unhideWhenUsed/>
    <w:rsid w:val="007B01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es.wikipedia.org/wiki/Magreb" TargetMode="External"/><Relationship Id="rId2" Type="http://schemas.openxmlformats.org/officeDocument/2006/relationships/hyperlink" Target="https://es.wikipedia.org/wiki/Phoenix_dactylifera" TargetMode="External"/><Relationship Id="rId1" Type="http://schemas.openxmlformats.org/officeDocument/2006/relationships/hyperlink" Target="https://es.wikipedia.org/wiki/Fru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C9B15F980BF0084789442A68D9D2F304" ma:contentTypeVersion="15" ma:contentTypeDescription="Crear nuevo documento." ma:contentTypeScope="" ma:versionID="a3de86befe0fce8e4adb18e17e85c79f">
  <xsd:schema xmlns:xsd="http://www.w3.org/2001/XMLSchema" xmlns:xs="http://www.w3.org/2001/XMLSchema" xmlns:p="http://schemas.microsoft.com/office/2006/metadata/properties" xmlns:ns2="acc81ec0-51d6-491a-ad2f-7f0c5c33b79f" xmlns:ns3="978b134f-d879-4883-bd68-d5a2c856165d" targetNamespace="http://schemas.microsoft.com/office/2006/metadata/properties" ma:root="true" ma:fieldsID="7d606e58848c62857d54a4e925b722a3" ns2:_="" ns3:_="">
    <xsd:import namespace="acc81ec0-51d6-491a-ad2f-7f0c5c33b79f"/>
    <xsd:import namespace="978b134f-d879-4883-bd68-d5a2c85616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81ec0-51d6-491a-ad2f-7f0c5c33b7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b134f-d879-4883-bd68-d5a2c856165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310d55f-3bf8-4951-b955-12ee8c3e421e}" ma:internalName="TaxCatchAll" ma:showField="CatchAllData" ma:web="978b134f-d879-4883-bd68-d5a2c856165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78b134f-d879-4883-bd68-d5a2c856165d" xsi:nil="true"/>
    <lcf76f155ced4ddcb4097134ff3c332f xmlns="acc81ec0-51d6-491a-ad2f-7f0c5c33b7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8F8869-8BC2-425A-A023-7C9BD0A76AC0}">
  <ds:schemaRefs>
    <ds:schemaRef ds:uri="http://schemas.openxmlformats.org/officeDocument/2006/bibliography"/>
  </ds:schemaRefs>
</ds:datastoreItem>
</file>

<file path=customXml/itemProps2.xml><?xml version="1.0" encoding="utf-8"?>
<ds:datastoreItem xmlns:ds="http://schemas.openxmlformats.org/officeDocument/2006/customXml" ds:itemID="{8F9EC41A-9ED0-4D0B-8F19-8B5EA61CE513}"/>
</file>

<file path=customXml/itemProps3.xml><?xml version="1.0" encoding="utf-8"?>
<ds:datastoreItem xmlns:ds="http://schemas.openxmlformats.org/officeDocument/2006/customXml" ds:itemID="{2573E58B-B975-47A2-8C18-E803D291B286}"/>
</file>

<file path=customXml/itemProps4.xml><?xml version="1.0" encoding="utf-8"?>
<ds:datastoreItem xmlns:ds="http://schemas.openxmlformats.org/officeDocument/2006/customXml" ds:itemID="{3151D450-3AC3-4D01-84A4-0ED0EFE7CCB2}"/>
</file>

<file path=docProps/app.xml><?xml version="1.0" encoding="utf-8"?>
<Properties xmlns="http://schemas.openxmlformats.org/officeDocument/2006/extended-properties" xmlns:vt="http://schemas.openxmlformats.org/officeDocument/2006/docPropsVTypes">
  <Template>Normal</Template>
  <TotalTime>88</TotalTime>
  <Pages>2</Pages>
  <Words>446</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The Salvation Army</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Mabel Cuevas</dc:creator>
  <cp:lastModifiedBy>Mabel Cuevas</cp:lastModifiedBy>
  <cp:revision>2</cp:revision>
  <dcterms:created xsi:type="dcterms:W3CDTF">2017-12-18T16:10:00Z</dcterms:created>
  <dcterms:modified xsi:type="dcterms:W3CDTF">2017-12-18T18:33:00Z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0x010100C9B15F980BF0084789442A68D9D2F304</vt:lpwstr>
  </property>
</Properties>
</file>